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E2D" w:rsidRDefault="00E050BB" w:rsidP="000D2E2D">
      <w:pPr>
        <w:ind w:left="1560" w:right="566"/>
        <w:jc w:val="center"/>
        <w:rPr>
          <w:b/>
          <w:color w:val="002060"/>
          <w:sz w:val="36"/>
        </w:rPr>
      </w:pPr>
      <w:r w:rsidRPr="00E050BB">
        <w:rPr>
          <w:b/>
          <w:color w:val="002060"/>
          <w:sz w:val="36"/>
        </w:rPr>
        <w:t xml:space="preserve">Dirigeants </w:t>
      </w:r>
      <w:r w:rsidR="00F32D02" w:rsidRPr="00E050BB">
        <w:rPr>
          <w:b/>
          <w:color w:val="002060"/>
          <w:sz w:val="36"/>
        </w:rPr>
        <w:t>bénévoles</w:t>
      </w:r>
      <w:r w:rsidR="00F32D02">
        <w:rPr>
          <w:b/>
          <w:color w:val="002060"/>
          <w:sz w:val="36"/>
        </w:rPr>
        <w:t xml:space="preserve">, responsables </w:t>
      </w:r>
      <w:r w:rsidR="00F32D02" w:rsidRPr="00E050BB">
        <w:rPr>
          <w:b/>
          <w:color w:val="002060"/>
          <w:sz w:val="36"/>
        </w:rPr>
        <w:t xml:space="preserve"> </w:t>
      </w:r>
      <w:r w:rsidRPr="00E050BB">
        <w:rPr>
          <w:b/>
          <w:color w:val="002060"/>
          <w:sz w:val="36"/>
        </w:rPr>
        <w:t xml:space="preserve">de groupements sportifs, </w:t>
      </w:r>
    </w:p>
    <w:p w:rsidR="00E050BB" w:rsidRDefault="00E050BB" w:rsidP="000D2E2D">
      <w:pPr>
        <w:ind w:left="1560" w:right="566"/>
        <w:jc w:val="center"/>
        <w:rPr>
          <w:b/>
          <w:color w:val="002060"/>
          <w:sz w:val="36"/>
        </w:rPr>
      </w:pPr>
      <w:r>
        <w:rPr>
          <w:b/>
          <w:color w:val="002060"/>
          <w:sz w:val="36"/>
        </w:rPr>
        <w:t>Testez vos connaissances !</w:t>
      </w:r>
    </w:p>
    <w:p w:rsidR="00E050BB" w:rsidRDefault="00E050BB" w:rsidP="00E050BB">
      <w:pPr>
        <w:ind w:left="2127" w:right="1275" w:hanging="1843"/>
        <w:jc w:val="center"/>
        <w:rPr>
          <w:b/>
          <w:color w:val="002060"/>
          <w:sz w:val="36"/>
        </w:rPr>
      </w:pPr>
    </w:p>
    <w:p w:rsidR="00E050BB" w:rsidRDefault="00E050BB" w:rsidP="006C218D">
      <w:pPr>
        <w:ind w:left="851" w:right="1416"/>
        <w:rPr>
          <w:b/>
          <w:i/>
          <w:color w:val="262626" w:themeColor="text1" w:themeTint="D9"/>
          <w:sz w:val="24"/>
        </w:rPr>
      </w:pPr>
      <w:r w:rsidRPr="00E050BB">
        <w:rPr>
          <w:b/>
          <w:i/>
          <w:color w:val="262626" w:themeColor="text1" w:themeTint="D9"/>
          <w:sz w:val="24"/>
        </w:rPr>
        <w:t>Cochez les réponses de votre choix et rendez-vous à la réunion d'information CDOS/MAIF pour échanger sur les réponses.</w:t>
      </w:r>
    </w:p>
    <w:p w:rsidR="009B4911" w:rsidRDefault="009B4911" w:rsidP="00E050BB">
      <w:pPr>
        <w:ind w:left="284"/>
        <w:rPr>
          <w:b/>
          <w:i/>
          <w:color w:val="262626" w:themeColor="text1" w:themeTint="D9"/>
          <w:sz w:val="24"/>
        </w:rPr>
      </w:pPr>
    </w:p>
    <w:p w:rsidR="009B4911" w:rsidRDefault="009B4911" w:rsidP="00E050BB">
      <w:pPr>
        <w:ind w:left="284"/>
        <w:rPr>
          <w:b/>
          <w:i/>
          <w:color w:val="262626" w:themeColor="text1" w:themeTint="D9"/>
          <w:sz w:val="24"/>
        </w:rPr>
      </w:pPr>
    </w:p>
    <w:p w:rsidR="009B4911" w:rsidRDefault="009B4911" w:rsidP="009B4911">
      <w:pPr>
        <w:pStyle w:val="Paragraphedeliste"/>
        <w:numPr>
          <w:ilvl w:val="0"/>
          <w:numId w:val="1"/>
        </w:numPr>
        <w:jc w:val="both"/>
        <w:rPr>
          <w:b/>
          <w:color w:val="002060"/>
          <w:sz w:val="28"/>
        </w:rPr>
      </w:pPr>
      <w:r w:rsidRPr="009B4911">
        <w:rPr>
          <w:b/>
          <w:color w:val="002060"/>
          <w:sz w:val="28"/>
        </w:rPr>
        <w:t>Le Club occupe périodiquement et gracieusement des installations sportives municipales</w:t>
      </w:r>
    </w:p>
    <w:p w:rsidR="009B4911" w:rsidRPr="009B4911" w:rsidRDefault="009B4911" w:rsidP="009B4911">
      <w:pPr>
        <w:pStyle w:val="Paragraphedeliste"/>
        <w:numPr>
          <w:ilvl w:val="0"/>
          <w:numId w:val="2"/>
        </w:numPr>
        <w:jc w:val="both"/>
        <w:rPr>
          <w:b/>
          <w:color w:val="002060"/>
          <w:sz w:val="28"/>
        </w:rPr>
      </w:pPr>
      <w:r>
        <w:rPr>
          <w:color w:val="262626" w:themeColor="text1" w:themeTint="D9"/>
          <w:sz w:val="28"/>
        </w:rPr>
        <w:t>Ces installations sont assurées par la mairie, donc je n'ai pas à me préoccuper de l'assurance</w:t>
      </w:r>
    </w:p>
    <w:p w:rsidR="009B4911" w:rsidRPr="009B4911" w:rsidRDefault="009B4911" w:rsidP="009B4911">
      <w:pPr>
        <w:pStyle w:val="Paragraphedeliste"/>
        <w:numPr>
          <w:ilvl w:val="0"/>
          <w:numId w:val="2"/>
        </w:numPr>
        <w:jc w:val="both"/>
        <w:rPr>
          <w:b/>
          <w:color w:val="002060"/>
          <w:sz w:val="28"/>
        </w:rPr>
      </w:pPr>
      <w:r>
        <w:rPr>
          <w:color w:val="262626" w:themeColor="text1" w:themeTint="D9"/>
          <w:sz w:val="28"/>
        </w:rPr>
        <w:t>Le club doit s'assurer pour l'occupation de ces installations</w:t>
      </w:r>
    </w:p>
    <w:p w:rsidR="009B4911" w:rsidRPr="009B4911" w:rsidRDefault="009B4911" w:rsidP="009B4911">
      <w:pPr>
        <w:pStyle w:val="Paragraphedeliste"/>
        <w:ind w:left="1724"/>
        <w:jc w:val="both"/>
        <w:rPr>
          <w:b/>
          <w:color w:val="002060"/>
          <w:sz w:val="28"/>
        </w:rPr>
      </w:pPr>
    </w:p>
    <w:p w:rsidR="009B4911" w:rsidRDefault="009B4911" w:rsidP="009B4911">
      <w:pPr>
        <w:pStyle w:val="Paragraphedeliste"/>
        <w:numPr>
          <w:ilvl w:val="0"/>
          <w:numId w:val="1"/>
        </w:numPr>
        <w:jc w:val="both"/>
        <w:rPr>
          <w:b/>
          <w:color w:val="002060"/>
          <w:sz w:val="28"/>
        </w:rPr>
      </w:pPr>
      <w:r>
        <w:rPr>
          <w:b/>
          <w:color w:val="002060"/>
          <w:sz w:val="28"/>
        </w:rPr>
        <w:t>Lors d'un match, un joueur de mon équipe occasionne des blessures à un joueur de l'équipe adverse :</w:t>
      </w:r>
    </w:p>
    <w:p w:rsidR="009B4911" w:rsidRDefault="009B4911" w:rsidP="009B4911">
      <w:pPr>
        <w:pStyle w:val="Paragraphedeliste"/>
        <w:numPr>
          <w:ilvl w:val="0"/>
          <w:numId w:val="3"/>
        </w:numPr>
        <w:ind w:left="1701"/>
        <w:jc w:val="both"/>
        <w:rPr>
          <w:color w:val="262626" w:themeColor="text1" w:themeTint="D9"/>
          <w:sz w:val="28"/>
        </w:rPr>
      </w:pPr>
      <w:r w:rsidRPr="009B4911">
        <w:rPr>
          <w:color w:val="262626" w:themeColor="text1" w:themeTint="D9"/>
          <w:sz w:val="28"/>
        </w:rPr>
        <w:t>La</w:t>
      </w:r>
      <w:r>
        <w:rPr>
          <w:color w:val="262626" w:themeColor="text1" w:themeTint="D9"/>
          <w:sz w:val="28"/>
        </w:rPr>
        <w:t xml:space="preserve"> responsabilité du club pourrait être recherchée</w:t>
      </w:r>
    </w:p>
    <w:p w:rsidR="009B4911" w:rsidRDefault="009B4911" w:rsidP="009B4911">
      <w:pPr>
        <w:pStyle w:val="Paragraphedeliste"/>
        <w:numPr>
          <w:ilvl w:val="0"/>
          <w:numId w:val="3"/>
        </w:numPr>
        <w:ind w:left="1701"/>
        <w:jc w:val="both"/>
        <w:rPr>
          <w:color w:val="262626" w:themeColor="text1" w:themeTint="D9"/>
          <w:sz w:val="28"/>
        </w:rPr>
      </w:pPr>
      <w:r>
        <w:rPr>
          <w:color w:val="262626" w:themeColor="text1" w:themeTint="D9"/>
          <w:sz w:val="28"/>
        </w:rPr>
        <w:t>Aucune responsabilité n'est envisageable car, en matière de sport, on accepte les risques inhérents à la pratique de ce dernier</w:t>
      </w:r>
    </w:p>
    <w:p w:rsidR="009B4911" w:rsidRDefault="009B4911" w:rsidP="009B4911">
      <w:pPr>
        <w:pStyle w:val="Paragraphedeliste"/>
        <w:numPr>
          <w:ilvl w:val="0"/>
          <w:numId w:val="3"/>
        </w:numPr>
        <w:ind w:left="1701"/>
        <w:jc w:val="both"/>
        <w:rPr>
          <w:color w:val="262626" w:themeColor="text1" w:themeTint="D9"/>
          <w:sz w:val="28"/>
        </w:rPr>
      </w:pPr>
      <w:r>
        <w:rPr>
          <w:color w:val="262626" w:themeColor="text1" w:themeTint="D9"/>
          <w:sz w:val="28"/>
        </w:rPr>
        <w:t>Seule la responsabilité du joueur auteur des blessures pourrait être recherchée</w:t>
      </w:r>
    </w:p>
    <w:p w:rsidR="009B4911" w:rsidRDefault="009B4911" w:rsidP="009B4911">
      <w:pPr>
        <w:pStyle w:val="Paragraphedeliste"/>
        <w:ind w:left="1701"/>
        <w:jc w:val="both"/>
        <w:rPr>
          <w:color w:val="262626" w:themeColor="text1" w:themeTint="D9"/>
          <w:sz w:val="28"/>
        </w:rPr>
      </w:pPr>
    </w:p>
    <w:p w:rsidR="009B4911" w:rsidRPr="009B4911" w:rsidRDefault="009B4911" w:rsidP="009B4911">
      <w:pPr>
        <w:pStyle w:val="Paragraphedeliste"/>
        <w:numPr>
          <w:ilvl w:val="0"/>
          <w:numId w:val="1"/>
        </w:numPr>
        <w:jc w:val="both"/>
        <w:rPr>
          <w:b/>
          <w:color w:val="002060"/>
          <w:sz w:val="28"/>
        </w:rPr>
      </w:pPr>
      <w:r w:rsidRPr="009B4911">
        <w:rPr>
          <w:b/>
          <w:color w:val="002060"/>
          <w:sz w:val="28"/>
        </w:rPr>
        <w:t>Un bénévole utilise son véhicule personnel pour transporter les enfants du club sur le lieu du match. En cas d'accident :</w:t>
      </w:r>
    </w:p>
    <w:p w:rsidR="009B4911" w:rsidRDefault="009B4911" w:rsidP="009B4911">
      <w:pPr>
        <w:pStyle w:val="Paragraphedeliste"/>
        <w:numPr>
          <w:ilvl w:val="0"/>
          <w:numId w:val="4"/>
        </w:numPr>
        <w:jc w:val="both"/>
        <w:rPr>
          <w:color w:val="262626" w:themeColor="text1" w:themeTint="D9"/>
          <w:sz w:val="28"/>
        </w:rPr>
      </w:pPr>
      <w:r>
        <w:rPr>
          <w:color w:val="262626" w:themeColor="text1" w:themeTint="D9"/>
          <w:sz w:val="28"/>
        </w:rPr>
        <w:t>Le bénévole, propriétaire du véhicule, reste le seul responsable</w:t>
      </w:r>
    </w:p>
    <w:p w:rsidR="009B4911" w:rsidRDefault="009B4911" w:rsidP="009B4911">
      <w:pPr>
        <w:pStyle w:val="Paragraphedeliste"/>
        <w:numPr>
          <w:ilvl w:val="0"/>
          <w:numId w:val="4"/>
        </w:numPr>
        <w:jc w:val="both"/>
        <w:rPr>
          <w:color w:val="262626" w:themeColor="text1" w:themeTint="D9"/>
          <w:sz w:val="28"/>
        </w:rPr>
      </w:pPr>
      <w:r>
        <w:rPr>
          <w:color w:val="262626" w:themeColor="text1" w:themeTint="D9"/>
          <w:sz w:val="28"/>
        </w:rPr>
        <w:t>La responsabilité du club pourrait être recherchée</w:t>
      </w:r>
    </w:p>
    <w:p w:rsidR="009B4911" w:rsidRDefault="009B4911" w:rsidP="009B4911">
      <w:pPr>
        <w:pStyle w:val="Paragraphedeliste"/>
        <w:ind w:left="1724"/>
        <w:jc w:val="both"/>
        <w:rPr>
          <w:color w:val="262626" w:themeColor="text1" w:themeTint="D9"/>
          <w:sz w:val="28"/>
        </w:rPr>
      </w:pPr>
    </w:p>
    <w:p w:rsidR="009B4911" w:rsidRPr="009B4911" w:rsidRDefault="009B4911" w:rsidP="009B4911">
      <w:pPr>
        <w:pStyle w:val="Paragraphedeliste"/>
        <w:numPr>
          <w:ilvl w:val="0"/>
          <w:numId w:val="1"/>
        </w:numPr>
        <w:jc w:val="both"/>
        <w:rPr>
          <w:b/>
          <w:color w:val="002060"/>
          <w:sz w:val="28"/>
        </w:rPr>
      </w:pPr>
      <w:r w:rsidRPr="009B4911">
        <w:rPr>
          <w:b/>
          <w:color w:val="002060"/>
          <w:sz w:val="28"/>
        </w:rPr>
        <w:t>En dehors de ses risques automobiles, un groupement sportif est-il soumis à une obligation d'assurance quelconque ?</w:t>
      </w:r>
    </w:p>
    <w:p w:rsidR="009B4911" w:rsidRDefault="009B4911" w:rsidP="009B4911">
      <w:pPr>
        <w:pStyle w:val="Paragraphedeliste"/>
        <w:numPr>
          <w:ilvl w:val="0"/>
          <w:numId w:val="5"/>
        </w:numPr>
        <w:ind w:left="1701"/>
        <w:jc w:val="both"/>
        <w:rPr>
          <w:color w:val="262626" w:themeColor="text1" w:themeTint="D9"/>
          <w:sz w:val="28"/>
        </w:rPr>
      </w:pPr>
      <w:r>
        <w:rPr>
          <w:color w:val="262626" w:themeColor="text1" w:themeTint="D9"/>
          <w:sz w:val="28"/>
        </w:rPr>
        <w:t>OUI</w:t>
      </w:r>
    </w:p>
    <w:p w:rsidR="009B4911" w:rsidRDefault="009B4911" w:rsidP="009B4911">
      <w:pPr>
        <w:pStyle w:val="Paragraphedeliste"/>
        <w:numPr>
          <w:ilvl w:val="0"/>
          <w:numId w:val="5"/>
        </w:numPr>
        <w:ind w:left="1701"/>
        <w:jc w:val="both"/>
        <w:rPr>
          <w:color w:val="262626" w:themeColor="text1" w:themeTint="D9"/>
          <w:sz w:val="28"/>
        </w:rPr>
      </w:pPr>
      <w:r>
        <w:rPr>
          <w:color w:val="262626" w:themeColor="text1" w:themeTint="D9"/>
          <w:sz w:val="28"/>
        </w:rPr>
        <w:t>NON</w:t>
      </w:r>
    </w:p>
    <w:p w:rsidR="009B4911" w:rsidRDefault="009B4911" w:rsidP="009B4911">
      <w:pPr>
        <w:pStyle w:val="Paragraphedeliste"/>
        <w:ind w:left="1701"/>
        <w:jc w:val="both"/>
        <w:rPr>
          <w:color w:val="262626" w:themeColor="text1" w:themeTint="D9"/>
          <w:sz w:val="28"/>
        </w:rPr>
      </w:pPr>
    </w:p>
    <w:p w:rsidR="009B4911" w:rsidRPr="009B4911" w:rsidRDefault="009B4911" w:rsidP="009B4911">
      <w:pPr>
        <w:pStyle w:val="Paragraphedeliste"/>
        <w:numPr>
          <w:ilvl w:val="0"/>
          <w:numId w:val="1"/>
        </w:numPr>
        <w:jc w:val="both"/>
        <w:rPr>
          <w:b/>
          <w:color w:val="002060"/>
          <w:sz w:val="28"/>
        </w:rPr>
      </w:pPr>
      <w:r w:rsidRPr="009B4911">
        <w:rPr>
          <w:b/>
          <w:color w:val="002060"/>
          <w:sz w:val="28"/>
        </w:rPr>
        <w:t>Qu'est-ce qu'une assurance individuelle-accident ?</w:t>
      </w:r>
    </w:p>
    <w:p w:rsidR="009B4911" w:rsidRDefault="009B4911" w:rsidP="009B4911">
      <w:pPr>
        <w:pStyle w:val="Paragraphedeliste"/>
        <w:numPr>
          <w:ilvl w:val="0"/>
          <w:numId w:val="6"/>
        </w:numPr>
        <w:jc w:val="both"/>
        <w:rPr>
          <w:color w:val="262626" w:themeColor="text1" w:themeTint="D9"/>
          <w:sz w:val="28"/>
        </w:rPr>
      </w:pPr>
      <w:r>
        <w:rPr>
          <w:color w:val="262626" w:themeColor="text1" w:themeTint="D9"/>
          <w:sz w:val="28"/>
        </w:rPr>
        <w:t>Une assurance destinée à indemniser les blessures causées à in tiers</w:t>
      </w:r>
    </w:p>
    <w:p w:rsidR="009B4911" w:rsidRDefault="009B4911" w:rsidP="007117FC">
      <w:pPr>
        <w:pStyle w:val="Paragraphedeliste"/>
        <w:numPr>
          <w:ilvl w:val="0"/>
          <w:numId w:val="6"/>
        </w:numPr>
        <w:ind w:right="2125"/>
        <w:jc w:val="both"/>
        <w:rPr>
          <w:color w:val="262626" w:themeColor="text1" w:themeTint="D9"/>
          <w:sz w:val="28"/>
        </w:rPr>
      </w:pPr>
      <w:r>
        <w:rPr>
          <w:color w:val="262626" w:themeColor="text1" w:themeTint="D9"/>
          <w:sz w:val="28"/>
        </w:rPr>
        <w:t>Une assurance destinée à indemniser l'assuré qui se blesse</w:t>
      </w:r>
    </w:p>
    <w:p w:rsidR="001222A3" w:rsidRDefault="001222A3" w:rsidP="001222A3">
      <w:pPr>
        <w:ind w:left="284"/>
        <w:rPr>
          <w:b/>
          <w:i/>
          <w:color w:val="262626" w:themeColor="text1" w:themeTint="D9"/>
          <w:sz w:val="24"/>
        </w:rPr>
      </w:pPr>
    </w:p>
    <w:p w:rsidR="006C218D" w:rsidRDefault="001222A3" w:rsidP="001222A3">
      <w:pPr>
        <w:ind w:left="709" w:right="2125"/>
        <w:jc w:val="center"/>
        <w:rPr>
          <w:b/>
          <w:i/>
          <w:color w:val="262626" w:themeColor="text1" w:themeTint="D9"/>
          <w:sz w:val="28"/>
        </w:rPr>
      </w:pPr>
      <w:r w:rsidRPr="001222A3">
        <w:rPr>
          <w:b/>
          <w:i/>
          <w:color w:val="262626" w:themeColor="text1" w:themeTint="D9"/>
          <w:sz w:val="28"/>
        </w:rPr>
        <w:t xml:space="preserve">Protéger tous les acteurs associatifs, les garantir, </w:t>
      </w:r>
    </w:p>
    <w:p w:rsidR="001222A3" w:rsidRDefault="001222A3" w:rsidP="001222A3">
      <w:pPr>
        <w:ind w:left="709" w:right="2125"/>
        <w:jc w:val="center"/>
        <w:rPr>
          <w:b/>
          <w:i/>
          <w:color w:val="262626" w:themeColor="text1" w:themeTint="D9"/>
          <w:sz w:val="28"/>
        </w:rPr>
      </w:pPr>
      <w:bookmarkStart w:id="0" w:name="_GoBack"/>
      <w:bookmarkEnd w:id="0"/>
      <w:r w:rsidRPr="001222A3">
        <w:rPr>
          <w:b/>
          <w:i/>
          <w:color w:val="262626" w:themeColor="text1" w:themeTint="D9"/>
          <w:sz w:val="28"/>
        </w:rPr>
        <w:t>les conseiller, les accompagner, …</w:t>
      </w:r>
    </w:p>
    <w:p w:rsidR="001222A3" w:rsidRDefault="001222A3" w:rsidP="001222A3">
      <w:pPr>
        <w:ind w:left="709" w:right="2125"/>
        <w:jc w:val="center"/>
        <w:rPr>
          <w:b/>
          <w:i/>
          <w:color w:val="262626" w:themeColor="text1" w:themeTint="D9"/>
          <w:sz w:val="28"/>
        </w:rPr>
      </w:pPr>
      <w:r w:rsidRPr="001222A3">
        <w:rPr>
          <w:b/>
          <w:i/>
          <w:color w:val="262626" w:themeColor="text1" w:themeTint="D9"/>
          <w:sz w:val="28"/>
        </w:rPr>
        <w:t xml:space="preserve"> Pour la MAIF, premier assureur du monde associatif, </w:t>
      </w:r>
    </w:p>
    <w:p w:rsidR="001222A3" w:rsidRPr="001222A3" w:rsidRDefault="001222A3" w:rsidP="001222A3">
      <w:pPr>
        <w:ind w:left="709" w:right="2125"/>
        <w:jc w:val="center"/>
        <w:rPr>
          <w:b/>
          <w:i/>
          <w:color w:val="262626" w:themeColor="text1" w:themeTint="D9"/>
          <w:sz w:val="28"/>
        </w:rPr>
      </w:pPr>
      <w:r w:rsidRPr="001222A3">
        <w:rPr>
          <w:b/>
          <w:i/>
          <w:color w:val="262626" w:themeColor="text1" w:themeTint="D9"/>
          <w:sz w:val="28"/>
        </w:rPr>
        <w:t xml:space="preserve">c'est </w:t>
      </w:r>
      <w:r w:rsidR="001E6D15">
        <w:rPr>
          <w:b/>
          <w:i/>
          <w:color w:val="262626" w:themeColor="text1" w:themeTint="D9"/>
          <w:sz w:val="28"/>
        </w:rPr>
        <w:t xml:space="preserve"> cela </w:t>
      </w:r>
      <w:r w:rsidRPr="001222A3">
        <w:rPr>
          <w:b/>
          <w:i/>
          <w:color w:val="262626" w:themeColor="text1" w:themeTint="D9"/>
          <w:sz w:val="28"/>
        </w:rPr>
        <w:t xml:space="preserve"> être assureur militant.</w:t>
      </w:r>
    </w:p>
    <w:sectPr w:rsidR="001222A3" w:rsidRPr="001222A3" w:rsidSect="009B4911">
      <w:headerReference w:type="default" r:id="rId7"/>
      <w:pgSz w:w="11906" w:h="16838"/>
      <w:pgMar w:top="426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164" w:rsidRDefault="00DF2164" w:rsidP="00E050BB">
      <w:r>
        <w:separator/>
      </w:r>
    </w:p>
  </w:endnote>
  <w:endnote w:type="continuationSeparator" w:id="0">
    <w:p w:rsidR="00DF2164" w:rsidRDefault="00DF2164" w:rsidP="00E0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164" w:rsidRDefault="00DF2164" w:rsidP="00E050BB">
      <w:r>
        <w:separator/>
      </w:r>
    </w:p>
  </w:footnote>
  <w:footnote w:type="continuationSeparator" w:id="0">
    <w:p w:rsidR="00DF2164" w:rsidRDefault="00DF2164" w:rsidP="00E05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164" w:rsidRPr="00E050BB" w:rsidRDefault="006C218D" w:rsidP="00E050B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216" behindDoc="1" locked="0" layoutInCell="1" allowOverlap="1" wp14:anchorId="4B18EE1B" wp14:editId="16735402">
          <wp:simplePos x="0" y="0"/>
          <wp:positionH relativeFrom="column">
            <wp:posOffset>-628650</wp:posOffset>
          </wp:positionH>
          <wp:positionV relativeFrom="paragraph">
            <wp:posOffset>-445770</wp:posOffset>
          </wp:positionV>
          <wp:extent cx="7581900" cy="1069975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 TETE A4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069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2164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6DE2D68" wp14:editId="14809E97">
          <wp:simplePos x="0" y="0"/>
          <wp:positionH relativeFrom="column">
            <wp:posOffset>4475650</wp:posOffset>
          </wp:positionH>
          <wp:positionV relativeFrom="paragraph">
            <wp:posOffset>7586837</wp:posOffset>
          </wp:positionV>
          <wp:extent cx="2299147" cy="1571222"/>
          <wp:effectExtent l="19050" t="0" r="0" b="0"/>
          <wp:wrapNone/>
          <wp:docPr id="7" name="il_fi" descr="http://i1.ytimg.com/vi/JV2Muhq2a8g/maxresdefaul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i1.ytimg.com/vi/JV2Muhq2a8g/maxresdefault.jp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E6E6E6"/>
                      </a:clrFrom>
                      <a:clrTo>
                        <a:srgbClr val="E6E6E6">
                          <a:alpha val="0"/>
                        </a:srgbClr>
                      </a:clrTo>
                    </a:clrChange>
                  </a:blip>
                  <a:srcRect l="23980" t="20319" r="22104" b="13944"/>
                  <a:stretch>
                    <a:fillRect/>
                  </a:stretch>
                </pic:blipFill>
                <pic:spPr bwMode="auto">
                  <a:xfrm>
                    <a:off x="0" y="0"/>
                    <a:ext cx="2299147" cy="15712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871AB"/>
    <w:multiLevelType w:val="hybridMultilevel"/>
    <w:tmpl w:val="E026AEE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C30F2"/>
    <w:multiLevelType w:val="hybridMultilevel"/>
    <w:tmpl w:val="F168D116"/>
    <w:lvl w:ilvl="0" w:tplc="040C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4BBA6DCC"/>
    <w:multiLevelType w:val="hybridMultilevel"/>
    <w:tmpl w:val="2DC64C16"/>
    <w:lvl w:ilvl="0" w:tplc="9EEE8CA8">
      <w:start w:val="1"/>
      <w:numFmt w:val="bullet"/>
      <w:lvlText w:val="ì"/>
      <w:lvlJc w:val="left"/>
      <w:pPr>
        <w:ind w:left="1004" w:hanging="360"/>
      </w:pPr>
      <w:rPr>
        <w:rFonts w:ascii="Wingdings" w:hAnsi="Wingdings" w:hint="default"/>
        <w:b/>
        <w:i w:val="0"/>
        <w:color w:val="1C4494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CC9656C"/>
    <w:multiLevelType w:val="hybridMultilevel"/>
    <w:tmpl w:val="7E1ED10A"/>
    <w:lvl w:ilvl="0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>
    <w:nsid w:val="71035A8C"/>
    <w:multiLevelType w:val="hybridMultilevel"/>
    <w:tmpl w:val="DF5EDC94"/>
    <w:lvl w:ilvl="0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>
    <w:nsid w:val="7BD03CAF"/>
    <w:multiLevelType w:val="hybridMultilevel"/>
    <w:tmpl w:val="83B09EF6"/>
    <w:lvl w:ilvl="0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0BB"/>
    <w:rsid w:val="00060C6A"/>
    <w:rsid w:val="000D2E2D"/>
    <w:rsid w:val="001077E4"/>
    <w:rsid w:val="001222A3"/>
    <w:rsid w:val="001E6D15"/>
    <w:rsid w:val="00256924"/>
    <w:rsid w:val="00463573"/>
    <w:rsid w:val="00523D5F"/>
    <w:rsid w:val="00665DB2"/>
    <w:rsid w:val="006C218D"/>
    <w:rsid w:val="006C6B93"/>
    <w:rsid w:val="007117FC"/>
    <w:rsid w:val="00826DAF"/>
    <w:rsid w:val="009B4911"/>
    <w:rsid w:val="00AE1ACB"/>
    <w:rsid w:val="00B376F4"/>
    <w:rsid w:val="00D67F18"/>
    <w:rsid w:val="00DF2164"/>
    <w:rsid w:val="00E050BB"/>
    <w:rsid w:val="00E1198E"/>
    <w:rsid w:val="00EA2399"/>
    <w:rsid w:val="00EB13B0"/>
    <w:rsid w:val="00F3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63974A0-05F1-498C-95ED-AF4BC42D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Helvetica"/>
        <w:color w:val="000000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D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50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50BB"/>
  </w:style>
  <w:style w:type="paragraph" w:styleId="Pieddepage">
    <w:name w:val="footer"/>
    <w:basedOn w:val="Normal"/>
    <w:link w:val="PieddepageCar"/>
    <w:uiPriority w:val="99"/>
    <w:unhideWhenUsed/>
    <w:rsid w:val="00E050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50BB"/>
  </w:style>
  <w:style w:type="paragraph" w:styleId="Textedebulles">
    <w:name w:val="Balloon Text"/>
    <w:basedOn w:val="Normal"/>
    <w:link w:val="TextedebullesCar"/>
    <w:uiPriority w:val="99"/>
    <w:semiHidden/>
    <w:unhideWhenUsed/>
    <w:rsid w:val="00E050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50B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B4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CDOS 44</dc:creator>
  <cp:lastModifiedBy>Caroline FENEROL</cp:lastModifiedBy>
  <cp:revision>10</cp:revision>
  <dcterms:created xsi:type="dcterms:W3CDTF">2014-03-04T14:39:00Z</dcterms:created>
  <dcterms:modified xsi:type="dcterms:W3CDTF">2014-03-07T08:31:00Z</dcterms:modified>
</cp:coreProperties>
</file>